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3" o:title="fon" recolor="t" type="frame"/>
    </v:background>
  </w:background>
  <w:body>
    <w:p w:rsidR="00F80AA2" w:rsidRDefault="00F80AA2"/>
    <w:tbl>
      <w:tblPr>
        <w:tblW w:w="827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4219"/>
        <w:gridCol w:w="4052"/>
      </w:tblGrid>
      <w:tr w:rsidR="00237D0E" w:rsidRPr="00364A12" w:rsidTr="00782442">
        <w:trPr>
          <w:trHeight w:val="567"/>
          <w:jc w:val="center"/>
        </w:trPr>
        <w:tc>
          <w:tcPr>
            <w:tcW w:w="4219" w:type="dxa"/>
            <w:vAlign w:val="center"/>
          </w:tcPr>
          <w:p w:rsidR="00237D0E" w:rsidRPr="00146B1E" w:rsidRDefault="00237D0E" w:rsidP="00C969C9">
            <w:pPr>
              <w:jc w:val="both"/>
              <w:rPr>
                <w:rFonts w:ascii="Segoe Script" w:hAnsi="Segoe Script"/>
                <w:b/>
                <w:color w:val="000000" w:themeColor="text1"/>
                <w:sz w:val="24"/>
                <w:szCs w:val="24"/>
              </w:rPr>
            </w:pPr>
            <w:r w:rsidRPr="00146B1E">
              <w:rPr>
                <w:b/>
                <w:color w:val="000000" w:themeColor="text1"/>
                <w:sz w:val="24"/>
                <w:szCs w:val="24"/>
              </w:rPr>
              <w:t xml:space="preserve">Полное название организации (в полном соответствии с записями учредительных документах) </w:t>
            </w:r>
          </w:p>
        </w:tc>
        <w:tc>
          <w:tcPr>
            <w:tcW w:w="4052" w:type="dxa"/>
            <w:vAlign w:val="center"/>
          </w:tcPr>
          <w:p w:rsidR="00237D0E" w:rsidRPr="00146B1E" w:rsidRDefault="00237D0E" w:rsidP="00C969C9">
            <w:pPr>
              <w:jc w:val="right"/>
              <w:rPr>
                <w:rFonts w:ascii="Monotype Corsiva" w:hAnsi="Monotype Corsiva"/>
                <w:color w:val="000000" w:themeColor="text1"/>
                <w:sz w:val="24"/>
                <w:szCs w:val="24"/>
              </w:rPr>
            </w:pPr>
            <w:r w:rsidRPr="00146B1E">
              <w:rPr>
                <w:color w:val="000000" w:themeColor="text1"/>
                <w:sz w:val="24"/>
                <w:szCs w:val="24"/>
              </w:rPr>
              <w:t>«ТЭСК ПРО»</w:t>
            </w:r>
            <w:r w:rsidR="00C969C9" w:rsidRPr="00146B1E">
              <w:rPr>
                <w:rFonts w:ascii="Monotype Corsiva" w:hAnsi="Monotype Corsiva"/>
                <w:color w:val="000000" w:themeColor="text1"/>
                <w:sz w:val="24"/>
                <w:szCs w:val="24"/>
              </w:rPr>
              <w:t xml:space="preserve"> - </w:t>
            </w:r>
            <w:r w:rsidRPr="00146B1E">
              <w:rPr>
                <w:color w:val="000000" w:themeColor="text1"/>
                <w:sz w:val="24"/>
                <w:szCs w:val="24"/>
              </w:rPr>
              <w:t>Общество с ограниченной  ответственностью</w:t>
            </w:r>
          </w:p>
        </w:tc>
      </w:tr>
      <w:tr w:rsidR="00237D0E" w:rsidRPr="00364A12" w:rsidTr="00782442">
        <w:trPr>
          <w:trHeight w:val="567"/>
          <w:jc w:val="center"/>
        </w:trPr>
        <w:tc>
          <w:tcPr>
            <w:tcW w:w="4219" w:type="dxa"/>
            <w:vAlign w:val="center"/>
          </w:tcPr>
          <w:p w:rsidR="00237D0E" w:rsidRPr="00146B1E" w:rsidRDefault="00237D0E" w:rsidP="00C969C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46B1E">
              <w:rPr>
                <w:b/>
                <w:color w:val="000000" w:themeColor="text1"/>
                <w:sz w:val="24"/>
                <w:szCs w:val="24"/>
              </w:rPr>
              <w:t>Юридический адрес организации (в полном соответствии с записями учредительных документах)</w:t>
            </w:r>
          </w:p>
        </w:tc>
        <w:tc>
          <w:tcPr>
            <w:tcW w:w="4052" w:type="dxa"/>
            <w:vAlign w:val="center"/>
          </w:tcPr>
          <w:p w:rsidR="00237D0E" w:rsidRPr="00146B1E" w:rsidRDefault="00416616" w:rsidP="00C969C9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111024, г. Москва, ул. Энтузиастов 2-я, д.5, корп.40, пом.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416616">
              <w:rPr>
                <w:color w:val="000000" w:themeColor="text1"/>
                <w:sz w:val="24"/>
                <w:szCs w:val="24"/>
              </w:rPr>
              <w:t>,</w:t>
            </w:r>
            <w:r w:rsidR="009B0412">
              <w:rPr>
                <w:color w:val="000000" w:themeColor="text1"/>
                <w:sz w:val="24"/>
                <w:szCs w:val="24"/>
              </w:rPr>
              <w:t>офис 306</w:t>
            </w:r>
          </w:p>
        </w:tc>
      </w:tr>
      <w:tr w:rsidR="00237D0E" w:rsidRPr="00364A12" w:rsidTr="00782442">
        <w:trPr>
          <w:trHeight w:val="567"/>
          <w:jc w:val="center"/>
        </w:trPr>
        <w:tc>
          <w:tcPr>
            <w:tcW w:w="4219" w:type="dxa"/>
            <w:vAlign w:val="center"/>
          </w:tcPr>
          <w:p w:rsidR="00237D0E" w:rsidRPr="00146B1E" w:rsidRDefault="00C969C9" w:rsidP="00C969C9">
            <w:pPr>
              <w:rPr>
                <w:b/>
                <w:color w:val="000000" w:themeColor="text1"/>
                <w:sz w:val="24"/>
                <w:szCs w:val="24"/>
              </w:rPr>
            </w:pPr>
            <w:r w:rsidRPr="00146B1E">
              <w:rPr>
                <w:b/>
                <w:color w:val="000000" w:themeColor="text1"/>
                <w:sz w:val="24"/>
                <w:szCs w:val="24"/>
              </w:rPr>
              <w:t xml:space="preserve">Фактический </w:t>
            </w:r>
            <w:r w:rsidR="00237D0E" w:rsidRPr="00146B1E">
              <w:rPr>
                <w:b/>
                <w:color w:val="000000" w:themeColor="text1"/>
                <w:sz w:val="24"/>
                <w:szCs w:val="24"/>
              </w:rPr>
              <w:t>адрес (местонахождение и почтовый адрес)</w:t>
            </w:r>
          </w:p>
        </w:tc>
        <w:tc>
          <w:tcPr>
            <w:tcW w:w="4052" w:type="dxa"/>
            <w:vAlign w:val="center"/>
          </w:tcPr>
          <w:p w:rsidR="00237D0E" w:rsidRPr="00146B1E" w:rsidRDefault="00223CB1" w:rsidP="00223CB1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223CB1">
              <w:rPr>
                <w:color w:val="000000" w:themeColor="text1"/>
                <w:sz w:val="24"/>
                <w:szCs w:val="24"/>
              </w:rPr>
              <w:t>109651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="00B4542D">
              <w:rPr>
                <w:color w:val="000000" w:themeColor="text1"/>
                <w:sz w:val="24"/>
                <w:szCs w:val="24"/>
              </w:rPr>
              <w:t xml:space="preserve">г. Москва, </w:t>
            </w:r>
            <w:r w:rsidRPr="00223CB1">
              <w:rPr>
                <w:color w:val="000000" w:themeColor="text1"/>
                <w:sz w:val="24"/>
                <w:szCs w:val="24"/>
              </w:rPr>
              <w:t>Иловайская ул., 2Б строение 1</w:t>
            </w:r>
            <w:r>
              <w:rPr>
                <w:color w:val="000000" w:themeColor="text1"/>
                <w:sz w:val="24"/>
                <w:szCs w:val="24"/>
              </w:rPr>
              <w:t>, офис 227</w:t>
            </w:r>
          </w:p>
        </w:tc>
      </w:tr>
      <w:tr w:rsidR="00237D0E" w:rsidRPr="00E8702D" w:rsidTr="00782442">
        <w:trPr>
          <w:trHeight w:val="567"/>
          <w:jc w:val="center"/>
        </w:trPr>
        <w:tc>
          <w:tcPr>
            <w:tcW w:w="4219" w:type="dxa"/>
            <w:vAlign w:val="center"/>
          </w:tcPr>
          <w:p w:rsidR="00237D0E" w:rsidRPr="00146B1E" w:rsidRDefault="00237D0E" w:rsidP="00C969C9">
            <w:pPr>
              <w:rPr>
                <w:b/>
                <w:color w:val="000000" w:themeColor="text1"/>
                <w:sz w:val="24"/>
                <w:szCs w:val="24"/>
              </w:rPr>
            </w:pPr>
            <w:r w:rsidRPr="00146B1E">
              <w:rPr>
                <w:b/>
                <w:color w:val="000000" w:themeColor="text1"/>
                <w:sz w:val="24"/>
                <w:szCs w:val="24"/>
              </w:rPr>
              <w:t>ОГРН</w:t>
            </w:r>
          </w:p>
        </w:tc>
        <w:tc>
          <w:tcPr>
            <w:tcW w:w="4052" w:type="dxa"/>
            <w:vAlign w:val="center"/>
          </w:tcPr>
          <w:p w:rsidR="00237D0E" w:rsidRPr="00146B1E" w:rsidRDefault="00132916" w:rsidP="00C969C9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5157746204930</w:t>
            </w:r>
          </w:p>
        </w:tc>
      </w:tr>
      <w:tr w:rsidR="00237D0E" w:rsidRPr="00E8702D" w:rsidTr="00782442">
        <w:trPr>
          <w:trHeight w:val="567"/>
          <w:jc w:val="center"/>
        </w:trPr>
        <w:tc>
          <w:tcPr>
            <w:tcW w:w="4219" w:type="dxa"/>
            <w:vAlign w:val="center"/>
          </w:tcPr>
          <w:p w:rsidR="00237D0E" w:rsidRPr="00146B1E" w:rsidRDefault="00237D0E" w:rsidP="00C969C9">
            <w:pPr>
              <w:rPr>
                <w:b/>
                <w:color w:val="000000" w:themeColor="text1"/>
                <w:sz w:val="24"/>
                <w:szCs w:val="24"/>
              </w:rPr>
            </w:pPr>
            <w:r w:rsidRPr="00146B1E">
              <w:rPr>
                <w:b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052" w:type="dxa"/>
            <w:vAlign w:val="center"/>
          </w:tcPr>
          <w:p w:rsidR="00237D0E" w:rsidRPr="00146B1E" w:rsidRDefault="00237D0E" w:rsidP="00132916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46B1E">
              <w:rPr>
                <w:color w:val="000000" w:themeColor="text1"/>
                <w:sz w:val="24"/>
                <w:szCs w:val="24"/>
              </w:rPr>
              <w:t>7720</w:t>
            </w:r>
            <w:r w:rsidR="00132916">
              <w:rPr>
                <w:color w:val="000000" w:themeColor="text1"/>
                <w:sz w:val="24"/>
                <w:szCs w:val="24"/>
              </w:rPr>
              <w:t>327147</w:t>
            </w:r>
          </w:p>
        </w:tc>
      </w:tr>
      <w:tr w:rsidR="00237D0E" w:rsidRPr="00E8702D" w:rsidTr="00782442">
        <w:trPr>
          <w:trHeight w:val="567"/>
          <w:jc w:val="center"/>
        </w:trPr>
        <w:tc>
          <w:tcPr>
            <w:tcW w:w="4219" w:type="dxa"/>
            <w:vAlign w:val="center"/>
          </w:tcPr>
          <w:p w:rsidR="00237D0E" w:rsidRPr="00146B1E" w:rsidRDefault="00237D0E" w:rsidP="00C969C9">
            <w:pPr>
              <w:rPr>
                <w:b/>
                <w:color w:val="000000" w:themeColor="text1"/>
                <w:sz w:val="24"/>
                <w:szCs w:val="24"/>
              </w:rPr>
            </w:pPr>
            <w:r w:rsidRPr="00146B1E">
              <w:rPr>
                <w:b/>
                <w:color w:val="000000" w:themeColor="text1"/>
                <w:sz w:val="24"/>
                <w:szCs w:val="24"/>
              </w:rPr>
              <w:t>КПП</w:t>
            </w:r>
          </w:p>
        </w:tc>
        <w:tc>
          <w:tcPr>
            <w:tcW w:w="4052" w:type="dxa"/>
            <w:vAlign w:val="center"/>
          </w:tcPr>
          <w:p w:rsidR="00237D0E" w:rsidRPr="00146B1E" w:rsidRDefault="00237D0E" w:rsidP="00C969C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46B1E">
              <w:rPr>
                <w:color w:val="000000" w:themeColor="text1"/>
                <w:sz w:val="24"/>
                <w:szCs w:val="24"/>
              </w:rPr>
              <w:t>772001001</w:t>
            </w:r>
          </w:p>
        </w:tc>
      </w:tr>
      <w:tr w:rsidR="00237D0E" w:rsidTr="00782442">
        <w:trPr>
          <w:trHeight w:val="567"/>
          <w:jc w:val="center"/>
        </w:trPr>
        <w:tc>
          <w:tcPr>
            <w:tcW w:w="4219" w:type="dxa"/>
            <w:vAlign w:val="center"/>
          </w:tcPr>
          <w:p w:rsidR="00237D0E" w:rsidRPr="00146B1E" w:rsidRDefault="00237D0E" w:rsidP="00C969C9">
            <w:pPr>
              <w:rPr>
                <w:b/>
                <w:color w:val="000000" w:themeColor="text1"/>
                <w:sz w:val="24"/>
                <w:szCs w:val="24"/>
              </w:rPr>
            </w:pPr>
            <w:r w:rsidRPr="00146B1E">
              <w:rPr>
                <w:b/>
                <w:color w:val="000000" w:themeColor="text1"/>
                <w:sz w:val="24"/>
                <w:szCs w:val="24"/>
              </w:rPr>
              <w:t>ОКПО</w:t>
            </w:r>
          </w:p>
        </w:tc>
        <w:tc>
          <w:tcPr>
            <w:tcW w:w="4052" w:type="dxa"/>
            <w:vAlign w:val="center"/>
          </w:tcPr>
          <w:p w:rsidR="00237D0E" w:rsidRPr="00146B1E" w:rsidRDefault="00132916" w:rsidP="00C969C9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52674653</w:t>
            </w:r>
          </w:p>
        </w:tc>
      </w:tr>
      <w:tr w:rsidR="00A20683" w:rsidTr="00782442">
        <w:trPr>
          <w:trHeight w:val="567"/>
          <w:jc w:val="center"/>
        </w:trPr>
        <w:tc>
          <w:tcPr>
            <w:tcW w:w="4219" w:type="dxa"/>
            <w:vAlign w:val="center"/>
          </w:tcPr>
          <w:p w:rsidR="00A20683" w:rsidRPr="00146B1E" w:rsidRDefault="00A20683" w:rsidP="00C969C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ОКВЭД</w:t>
            </w:r>
          </w:p>
        </w:tc>
        <w:tc>
          <w:tcPr>
            <w:tcW w:w="4052" w:type="dxa"/>
            <w:vAlign w:val="center"/>
          </w:tcPr>
          <w:p w:rsidR="00A20683" w:rsidRDefault="00A20683" w:rsidP="00C969C9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46.69.5</w:t>
            </w:r>
          </w:p>
        </w:tc>
      </w:tr>
      <w:tr w:rsidR="005C591E" w:rsidTr="00782442">
        <w:trPr>
          <w:trHeight w:val="567"/>
          <w:jc w:val="center"/>
        </w:trPr>
        <w:tc>
          <w:tcPr>
            <w:tcW w:w="4219" w:type="dxa"/>
            <w:vAlign w:val="center"/>
          </w:tcPr>
          <w:p w:rsidR="005C591E" w:rsidRPr="00146B1E" w:rsidRDefault="005C591E" w:rsidP="00C969C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БИК</w:t>
            </w:r>
          </w:p>
        </w:tc>
        <w:tc>
          <w:tcPr>
            <w:tcW w:w="4052" w:type="dxa"/>
            <w:vAlign w:val="center"/>
          </w:tcPr>
          <w:p w:rsidR="005C591E" w:rsidRPr="00146B1E" w:rsidRDefault="00722E13" w:rsidP="00023272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722E13">
              <w:rPr>
                <w:color w:val="000000" w:themeColor="text1"/>
                <w:sz w:val="24"/>
                <w:szCs w:val="24"/>
              </w:rPr>
              <w:t>044525225</w:t>
            </w:r>
          </w:p>
        </w:tc>
      </w:tr>
      <w:tr w:rsidR="00237D0E" w:rsidTr="00782442">
        <w:trPr>
          <w:trHeight w:val="567"/>
          <w:jc w:val="center"/>
        </w:trPr>
        <w:tc>
          <w:tcPr>
            <w:tcW w:w="4219" w:type="dxa"/>
            <w:vAlign w:val="center"/>
          </w:tcPr>
          <w:p w:rsidR="00237D0E" w:rsidRPr="00146B1E" w:rsidRDefault="00237D0E" w:rsidP="00C969C9">
            <w:pPr>
              <w:rPr>
                <w:b/>
                <w:color w:val="000000" w:themeColor="text1"/>
                <w:sz w:val="24"/>
                <w:szCs w:val="24"/>
              </w:rPr>
            </w:pPr>
            <w:r w:rsidRPr="00146B1E">
              <w:rPr>
                <w:b/>
                <w:color w:val="000000" w:themeColor="text1"/>
                <w:sz w:val="24"/>
                <w:szCs w:val="24"/>
              </w:rPr>
              <w:t xml:space="preserve">Расчетный счет </w:t>
            </w:r>
          </w:p>
        </w:tc>
        <w:tc>
          <w:tcPr>
            <w:tcW w:w="4052" w:type="dxa"/>
            <w:vAlign w:val="center"/>
          </w:tcPr>
          <w:p w:rsidR="00F40818" w:rsidRDefault="00722E13" w:rsidP="00C969C9">
            <w:pPr>
              <w:jc w:val="right"/>
              <w:rPr>
                <w:color w:val="000000" w:themeColor="text1"/>
              </w:rPr>
            </w:pPr>
            <w:r w:rsidRPr="00722E13">
              <w:rPr>
                <w:color w:val="000000" w:themeColor="text1"/>
              </w:rPr>
              <w:t>в ПАО СБЕРБАНК</w:t>
            </w:r>
          </w:p>
          <w:p w:rsidR="00237D0E" w:rsidRPr="00146B1E" w:rsidRDefault="008A200C" w:rsidP="00190334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№ </w:t>
            </w:r>
            <w:r w:rsidR="00722E13" w:rsidRPr="00722E13">
              <w:rPr>
                <w:color w:val="000000" w:themeColor="text1"/>
                <w:sz w:val="24"/>
                <w:szCs w:val="24"/>
              </w:rPr>
              <w:t>40702810838000072650</w:t>
            </w:r>
          </w:p>
        </w:tc>
      </w:tr>
      <w:tr w:rsidR="00C81043" w:rsidTr="00782442">
        <w:trPr>
          <w:trHeight w:val="567"/>
          <w:jc w:val="center"/>
        </w:trPr>
        <w:tc>
          <w:tcPr>
            <w:tcW w:w="4219" w:type="dxa"/>
            <w:vAlign w:val="center"/>
          </w:tcPr>
          <w:p w:rsidR="00C81043" w:rsidRPr="00146B1E" w:rsidRDefault="00C81043" w:rsidP="00C969C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Кор счет</w:t>
            </w:r>
          </w:p>
        </w:tc>
        <w:tc>
          <w:tcPr>
            <w:tcW w:w="4052" w:type="dxa"/>
            <w:vAlign w:val="center"/>
          </w:tcPr>
          <w:p w:rsidR="00C81043" w:rsidRPr="00146B1E" w:rsidRDefault="00722E13" w:rsidP="00C969C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722E13">
              <w:rPr>
                <w:color w:val="000000" w:themeColor="text1"/>
                <w:sz w:val="24"/>
                <w:szCs w:val="24"/>
              </w:rPr>
              <w:t>30101810400000000225</w:t>
            </w:r>
            <w:bookmarkStart w:id="0" w:name="_GoBack"/>
            <w:bookmarkEnd w:id="0"/>
          </w:p>
        </w:tc>
      </w:tr>
      <w:tr w:rsidR="00237D0E" w:rsidTr="00782442">
        <w:trPr>
          <w:trHeight w:val="567"/>
          <w:jc w:val="center"/>
        </w:trPr>
        <w:tc>
          <w:tcPr>
            <w:tcW w:w="4219" w:type="dxa"/>
            <w:vAlign w:val="center"/>
          </w:tcPr>
          <w:p w:rsidR="00237D0E" w:rsidRPr="00146B1E" w:rsidRDefault="00237D0E" w:rsidP="00C969C9">
            <w:pPr>
              <w:rPr>
                <w:b/>
                <w:color w:val="000000" w:themeColor="text1"/>
                <w:sz w:val="24"/>
                <w:szCs w:val="24"/>
              </w:rPr>
            </w:pPr>
            <w:r w:rsidRPr="00146B1E">
              <w:rPr>
                <w:b/>
                <w:color w:val="000000" w:themeColor="text1"/>
                <w:sz w:val="24"/>
                <w:szCs w:val="24"/>
              </w:rPr>
              <w:t>Генеральный директор</w:t>
            </w:r>
          </w:p>
        </w:tc>
        <w:tc>
          <w:tcPr>
            <w:tcW w:w="4052" w:type="dxa"/>
            <w:vAlign w:val="center"/>
          </w:tcPr>
          <w:p w:rsidR="00237D0E" w:rsidRDefault="00140EA9" w:rsidP="00C969C9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Григорьев Кирилл Евгеньевич</w:t>
            </w:r>
          </w:p>
          <w:p w:rsidR="00364741" w:rsidRPr="00146B1E" w:rsidRDefault="00364741" w:rsidP="00C969C9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(на основании устава)</w:t>
            </w:r>
          </w:p>
        </w:tc>
      </w:tr>
      <w:tr w:rsidR="00237D0E" w:rsidTr="00782442">
        <w:trPr>
          <w:trHeight w:val="567"/>
          <w:jc w:val="center"/>
        </w:trPr>
        <w:tc>
          <w:tcPr>
            <w:tcW w:w="4219" w:type="dxa"/>
            <w:vAlign w:val="center"/>
          </w:tcPr>
          <w:p w:rsidR="00237D0E" w:rsidRPr="00146B1E" w:rsidRDefault="00237D0E" w:rsidP="00C969C9">
            <w:pPr>
              <w:rPr>
                <w:b/>
                <w:color w:val="000000" w:themeColor="text1"/>
                <w:sz w:val="24"/>
                <w:szCs w:val="24"/>
              </w:rPr>
            </w:pPr>
            <w:r w:rsidRPr="00146B1E">
              <w:rPr>
                <w:b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4052" w:type="dxa"/>
            <w:vAlign w:val="center"/>
          </w:tcPr>
          <w:p w:rsidR="00237D0E" w:rsidRPr="00146B1E" w:rsidRDefault="00140EA9" w:rsidP="00C969C9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Григорьев Кирилл Евгеньевич</w:t>
            </w:r>
          </w:p>
        </w:tc>
      </w:tr>
      <w:tr w:rsidR="00237D0E" w:rsidTr="00782442">
        <w:trPr>
          <w:trHeight w:val="567"/>
          <w:jc w:val="center"/>
        </w:trPr>
        <w:tc>
          <w:tcPr>
            <w:tcW w:w="4219" w:type="dxa"/>
            <w:vAlign w:val="center"/>
          </w:tcPr>
          <w:p w:rsidR="00237D0E" w:rsidRPr="00146B1E" w:rsidRDefault="00237D0E" w:rsidP="00C969C9">
            <w:pPr>
              <w:rPr>
                <w:rFonts w:ascii="Segoe Script" w:hAnsi="Segoe Script"/>
                <w:b/>
                <w:color w:val="000000" w:themeColor="text1"/>
                <w:sz w:val="24"/>
                <w:szCs w:val="24"/>
              </w:rPr>
            </w:pPr>
            <w:r w:rsidRPr="00146B1E">
              <w:rPr>
                <w:b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4052" w:type="dxa"/>
            <w:vAlign w:val="center"/>
          </w:tcPr>
          <w:p w:rsidR="00237D0E" w:rsidRPr="00146B1E" w:rsidRDefault="00237D0E" w:rsidP="00C969C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46B1E">
              <w:rPr>
                <w:color w:val="000000" w:themeColor="text1"/>
                <w:sz w:val="24"/>
                <w:szCs w:val="24"/>
              </w:rPr>
              <w:t>+ 7(495) 255-22-73</w:t>
            </w:r>
          </w:p>
        </w:tc>
      </w:tr>
      <w:tr w:rsidR="00237D0E" w:rsidTr="00782442">
        <w:trPr>
          <w:trHeight w:val="567"/>
          <w:jc w:val="center"/>
        </w:trPr>
        <w:tc>
          <w:tcPr>
            <w:tcW w:w="4219" w:type="dxa"/>
            <w:vAlign w:val="center"/>
          </w:tcPr>
          <w:p w:rsidR="00237D0E" w:rsidRPr="00146B1E" w:rsidRDefault="00237D0E" w:rsidP="00C969C9">
            <w:pPr>
              <w:rPr>
                <w:b/>
                <w:color w:val="000000" w:themeColor="text1"/>
                <w:sz w:val="24"/>
                <w:szCs w:val="24"/>
              </w:rPr>
            </w:pPr>
            <w:r w:rsidRPr="00146B1E">
              <w:rPr>
                <w:b/>
                <w:color w:val="000000" w:themeColor="text1"/>
                <w:sz w:val="24"/>
                <w:szCs w:val="24"/>
              </w:rPr>
              <w:t>Адрес  электронный  почты</w:t>
            </w:r>
          </w:p>
        </w:tc>
        <w:tc>
          <w:tcPr>
            <w:tcW w:w="4052" w:type="dxa"/>
            <w:vAlign w:val="center"/>
          </w:tcPr>
          <w:p w:rsidR="00237D0E" w:rsidRPr="00146B1E" w:rsidRDefault="00237D0E" w:rsidP="00C969C9">
            <w:pPr>
              <w:tabs>
                <w:tab w:val="left" w:pos="3405"/>
              </w:tabs>
              <w:jc w:val="right"/>
              <w:rPr>
                <w:color w:val="000000" w:themeColor="text1"/>
                <w:sz w:val="24"/>
                <w:szCs w:val="24"/>
                <w:u w:val="single"/>
              </w:rPr>
            </w:pPr>
            <w:r w:rsidRPr="00146B1E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tesk@tesk.pro</w:t>
            </w:r>
          </w:p>
        </w:tc>
      </w:tr>
    </w:tbl>
    <w:p w:rsidR="00237D0E" w:rsidRDefault="00237D0E"/>
    <w:sectPr w:rsidR="00237D0E" w:rsidSect="00C96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60" w:right="850" w:bottom="850" w:left="1417" w:header="705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961" w:rsidRDefault="00682961" w:rsidP="005331BA">
      <w:pPr>
        <w:spacing w:after="0" w:line="240" w:lineRule="auto"/>
      </w:pPr>
      <w:r>
        <w:separator/>
      </w:r>
    </w:p>
  </w:endnote>
  <w:endnote w:type="continuationSeparator" w:id="0">
    <w:p w:rsidR="00682961" w:rsidRDefault="00682961" w:rsidP="0053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683" w:rsidRDefault="00A206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1BA" w:rsidRPr="00F80AA2" w:rsidRDefault="005331BA" w:rsidP="005331BA">
    <w:pPr>
      <w:pStyle w:val="a5"/>
      <w:ind w:left="-567"/>
      <w:jc w:val="center"/>
      <w:rPr>
        <w:rFonts w:cs="Calibri"/>
        <w:b/>
        <w:sz w:val="28"/>
        <w:szCs w:val="24"/>
      </w:rPr>
    </w:pPr>
    <w:r w:rsidRPr="00F80AA2">
      <w:rPr>
        <w:rFonts w:cs="Calibri"/>
        <w:b/>
        <w:sz w:val="28"/>
        <w:szCs w:val="24"/>
      </w:rPr>
      <w:t>www.tesk.pro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683" w:rsidRDefault="00A206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961" w:rsidRDefault="00682961" w:rsidP="005331BA">
      <w:pPr>
        <w:spacing w:after="0" w:line="240" w:lineRule="auto"/>
      </w:pPr>
      <w:r>
        <w:separator/>
      </w:r>
    </w:p>
  </w:footnote>
  <w:footnote w:type="continuationSeparator" w:id="0">
    <w:p w:rsidR="00682961" w:rsidRDefault="00682961" w:rsidP="00533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683" w:rsidRDefault="00A206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64" w:rsidRDefault="00862E64" w:rsidP="005331BA">
    <w:pPr>
      <w:pStyle w:val="a3"/>
      <w:jc w:val="right"/>
      <w:rPr>
        <w:rFonts w:cs="Calibri"/>
        <w:b/>
        <w:sz w:val="28"/>
      </w:rPr>
    </w:pPr>
  </w:p>
  <w:p w:rsidR="00A67137" w:rsidRDefault="00A67137" w:rsidP="00A67137">
    <w:pPr>
      <w:pStyle w:val="a3"/>
      <w:jc w:val="right"/>
      <w:rPr>
        <w:rFonts w:cs="Calibri"/>
        <w:b/>
        <w:sz w:val="28"/>
      </w:rPr>
    </w:pPr>
    <w:r>
      <w:rPr>
        <w:rFonts w:cs="Calibri"/>
        <w:b/>
        <w:sz w:val="28"/>
      </w:rPr>
      <w:t>г. Москва</w:t>
    </w:r>
  </w:p>
  <w:p w:rsidR="00140288" w:rsidRDefault="00A67137" w:rsidP="00A20683">
    <w:pPr>
      <w:pStyle w:val="a3"/>
      <w:jc w:val="right"/>
      <w:rPr>
        <w:rFonts w:cs="Calibri"/>
        <w:b/>
        <w:sz w:val="28"/>
      </w:rPr>
    </w:pPr>
    <w:r w:rsidRPr="00A67137">
      <w:rPr>
        <w:rFonts w:cs="Calibri"/>
        <w:b/>
        <w:sz w:val="28"/>
      </w:rPr>
      <w:t xml:space="preserve"> ул. </w:t>
    </w:r>
    <w:proofErr w:type="spellStart"/>
    <w:proofErr w:type="gramStart"/>
    <w:r w:rsidR="00A20683" w:rsidRPr="00A20683">
      <w:rPr>
        <w:rFonts w:cs="Calibri"/>
        <w:b/>
        <w:sz w:val="28"/>
      </w:rPr>
      <w:t>Иловайская</w:t>
    </w:r>
    <w:r w:rsidR="00A20683">
      <w:rPr>
        <w:rFonts w:cs="Calibri"/>
        <w:b/>
        <w:sz w:val="28"/>
      </w:rPr>
      <w:t>,д</w:t>
    </w:r>
    <w:proofErr w:type="spellEnd"/>
    <w:r w:rsidR="00A20683">
      <w:rPr>
        <w:rFonts w:cs="Calibri"/>
        <w:b/>
        <w:sz w:val="28"/>
      </w:rPr>
      <w:t>.</w:t>
    </w:r>
    <w:proofErr w:type="gramEnd"/>
    <w:r w:rsidR="00A20683">
      <w:rPr>
        <w:rFonts w:cs="Calibri"/>
        <w:b/>
        <w:sz w:val="28"/>
      </w:rPr>
      <w:t xml:space="preserve"> </w:t>
    </w:r>
    <w:r w:rsidR="00A20683" w:rsidRPr="00A20683">
      <w:rPr>
        <w:rFonts w:cs="Calibri"/>
        <w:b/>
        <w:sz w:val="28"/>
      </w:rPr>
      <w:t>2Б</w:t>
    </w:r>
  </w:p>
  <w:p w:rsidR="00A67137" w:rsidRDefault="00A20683" w:rsidP="00140288">
    <w:pPr>
      <w:pStyle w:val="a3"/>
      <w:jc w:val="right"/>
      <w:rPr>
        <w:rFonts w:cs="Calibri"/>
        <w:b/>
        <w:sz w:val="28"/>
      </w:rPr>
    </w:pPr>
    <w:proofErr w:type="spellStart"/>
    <w:r w:rsidRPr="00A20683">
      <w:rPr>
        <w:rFonts w:cs="Calibri"/>
        <w:b/>
        <w:sz w:val="28"/>
      </w:rPr>
      <w:t>стр</w:t>
    </w:r>
    <w:proofErr w:type="spellEnd"/>
    <w:r w:rsidRPr="00A20683">
      <w:rPr>
        <w:rFonts w:cs="Calibri"/>
        <w:b/>
        <w:sz w:val="28"/>
      </w:rPr>
      <w:t xml:space="preserve"> 1, офис 227</w:t>
    </w:r>
  </w:p>
  <w:p w:rsidR="005331BA" w:rsidRPr="00722E13" w:rsidRDefault="005331BA" w:rsidP="00862E64">
    <w:pPr>
      <w:pStyle w:val="a3"/>
      <w:jc w:val="right"/>
      <w:rPr>
        <w:rFonts w:cs="Calibri"/>
        <w:b/>
        <w:sz w:val="28"/>
      </w:rPr>
    </w:pPr>
    <w:r w:rsidRPr="00F80AA2">
      <w:rPr>
        <w:rFonts w:cs="Calibri"/>
        <w:b/>
        <w:sz w:val="28"/>
      </w:rPr>
      <w:t>тел</w:t>
    </w:r>
    <w:r w:rsidRPr="00722E13">
      <w:rPr>
        <w:rFonts w:cs="Calibri"/>
        <w:b/>
        <w:sz w:val="28"/>
      </w:rPr>
      <w:t>. +7 (495) 255-22-73</w:t>
    </w:r>
  </w:p>
  <w:p w:rsidR="005331BA" w:rsidRPr="00722E13" w:rsidRDefault="005331BA" w:rsidP="005331BA">
    <w:pPr>
      <w:pStyle w:val="a3"/>
      <w:jc w:val="right"/>
      <w:rPr>
        <w:rFonts w:cs="Calibri"/>
        <w:b/>
        <w:sz w:val="28"/>
      </w:rPr>
    </w:pPr>
    <w:r w:rsidRPr="00237D0E">
      <w:rPr>
        <w:rFonts w:cs="Calibri"/>
        <w:b/>
        <w:sz w:val="28"/>
        <w:lang w:val="en-US"/>
      </w:rPr>
      <w:t>e</w:t>
    </w:r>
    <w:r w:rsidRPr="00722E13">
      <w:rPr>
        <w:rFonts w:cs="Calibri"/>
        <w:b/>
        <w:sz w:val="28"/>
      </w:rPr>
      <w:t>-</w:t>
    </w:r>
    <w:r w:rsidRPr="00237D0E">
      <w:rPr>
        <w:rFonts w:cs="Calibri"/>
        <w:b/>
        <w:sz w:val="28"/>
        <w:lang w:val="en-US"/>
      </w:rPr>
      <w:t>mail</w:t>
    </w:r>
    <w:r w:rsidRPr="00722E13">
      <w:rPr>
        <w:rFonts w:cs="Calibri"/>
        <w:b/>
        <w:sz w:val="28"/>
      </w:rPr>
      <w:t xml:space="preserve">: </w:t>
    </w:r>
    <w:proofErr w:type="spellStart"/>
    <w:r w:rsidRPr="00237D0E">
      <w:rPr>
        <w:rFonts w:cs="Calibri"/>
        <w:b/>
        <w:sz w:val="28"/>
        <w:lang w:val="en-US"/>
      </w:rPr>
      <w:t>tesk</w:t>
    </w:r>
    <w:proofErr w:type="spellEnd"/>
    <w:r w:rsidRPr="00722E13">
      <w:rPr>
        <w:rFonts w:cs="Calibri"/>
        <w:b/>
        <w:sz w:val="28"/>
      </w:rPr>
      <w:t>@</w:t>
    </w:r>
    <w:proofErr w:type="spellStart"/>
    <w:r w:rsidRPr="00237D0E">
      <w:rPr>
        <w:rFonts w:cs="Calibri"/>
        <w:b/>
        <w:sz w:val="28"/>
        <w:lang w:val="en-US"/>
      </w:rPr>
      <w:t>tesk</w:t>
    </w:r>
    <w:proofErr w:type="spellEnd"/>
    <w:r w:rsidRPr="00722E13">
      <w:rPr>
        <w:rFonts w:cs="Calibri"/>
        <w:b/>
        <w:sz w:val="28"/>
      </w:rPr>
      <w:t>.</w:t>
    </w:r>
    <w:r w:rsidRPr="00237D0E">
      <w:rPr>
        <w:rFonts w:cs="Calibri"/>
        <w:b/>
        <w:sz w:val="28"/>
        <w:lang w:val="en-US"/>
      </w:rPr>
      <w:t>pro</w:t>
    </w:r>
  </w:p>
  <w:p w:rsidR="005331BA" w:rsidRPr="00237D0E" w:rsidRDefault="005331BA" w:rsidP="005331BA">
    <w:pPr>
      <w:pStyle w:val="a3"/>
      <w:jc w:val="right"/>
      <w:rPr>
        <w:rFonts w:cs="Calibri"/>
        <w:b/>
        <w:sz w:val="28"/>
        <w:lang w:val="en-US"/>
      </w:rPr>
    </w:pPr>
    <w:r w:rsidRPr="00237D0E">
      <w:rPr>
        <w:rFonts w:cs="Calibri"/>
        <w:b/>
        <w:sz w:val="28"/>
        <w:lang w:val="en-US"/>
      </w:rPr>
      <w:t>www.tesk.pro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683" w:rsidRDefault="00A206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7CA"/>
    <w:rsid w:val="000074B2"/>
    <w:rsid w:val="00023272"/>
    <w:rsid w:val="00061AB5"/>
    <w:rsid w:val="000B3E42"/>
    <w:rsid w:val="00132916"/>
    <w:rsid w:val="00140288"/>
    <w:rsid w:val="00140EA9"/>
    <w:rsid w:val="00146B1E"/>
    <w:rsid w:val="00190334"/>
    <w:rsid w:val="001D3479"/>
    <w:rsid w:val="00202DEE"/>
    <w:rsid w:val="00205092"/>
    <w:rsid w:val="00207AA1"/>
    <w:rsid w:val="002235FC"/>
    <w:rsid w:val="00223CB1"/>
    <w:rsid w:val="00237D0E"/>
    <w:rsid w:val="002B173C"/>
    <w:rsid w:val="00364741"/>
    <w:rsid w:val="003A5153"/>
    <w:rsid w:val="003E7C0E"/>
    <w:rsid w:val="00416616"/>
    <w:rsid w:val="00420C6C"/>
    <w:rsid w:val="0045589A"/>
    <w:rsid w:val="00457302"/>
    <w:rsid w:val="004A1A32"/>
    <w:rsid w:val="004B7B59"/>
    <w:rsid w:val="00531F82"/>
    <w:rsid w:val="005331BA"/>
    <w:rsid w:val="00540AF1"/>
    <w:rsid w:val="00574A83"/>
    <w:rsid w:val="00576CE7"/>
    <w:rsid w:val="005C591E"/>
    <w:rsid w:val="005E2211"/>
    <w:rsid w:val="005F469F"/>
    <w:rsid w:val="0061550D"/>
    <w:rsid w:val="00682961"/>
    <w:rsid w:val="00697994"/>
    <w:rsid w:val="006C422A"/>
    <w:rsid w:val="00722E13"/>
    <w:rsid w:val="0076172A"/>
    <w:rsid w:val="00775B5D"/>
    <w:rsid w:val="00782442"/>
    <w:rsid w:val="007C272E"/>
    <w:rsid w:val="007D415B"/>
    <w:rsid w:val="00802864"/>
    <w:rsid w:val="00862E64"/>
    <w:rsid w:val="008A200C"/>
    <w:rsid w:val="008B77CA"/>
    <w:rsid w:val="008D1BA1"/>
    <w:rsid w:val="0096426B"/>
    <w:rsid w:val="009879C2"/>
    <w:rsid w:val="009B0412"/>
    <w:rsid w:val="009D4D47"/>
    <w:rsid w:val="00A20683"/>
    <w:rsid w:val="00A6344C"/>
    <w:rsid w:val="00A67137"/>
    <w:rsid w:val="00A90BEB"/>
    <w:rsid w:val="00AA1F8B"/>
    <w:rsid w:val="00AE141E"/>
    <w:rsid w:val="00B4542D"/>
    <w:rsid w:val="00B612A8"/>
    <w:rsid w:val="00B656D5"/>
    <w:rsid w:val="00BD62CA"/>
    <w:rsid w:val="00C017E7"/>
    <w:rsid w:val="00C328FC"/>
    <w:rsid w:val="00C81043"/>
    <w:rsid w:val="00C969C9"/>
    <w:rsid w:val="00DC68D1"/>
    <w:rsid w:val="00DD5059"/>
    <w:rsid w:val="00DE1BDC"/>
    <w:rsid w:val="00E10719"/>
    <w:rsid w:val="00E35CCE"/>
    <w:rsid w:val="00ED0057"/>
    <w:rsid w:val="00F11965"/>
    <w:rsid w:val="00F40818"/>
    <w:rsid w:val="00F665E6"/>
    <w:rsid w:val="00F70E7B"/>
    <w:rsid w:val="00F71D01"/>
    <w:rsid w:val="00F80AA2"/>
    <w:rsid w:val="00F904D4"/>
    <w:rsid w:val="00FA4616"/>
    <w:rsid w:val="00FC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778D40-AAA6-4482-8BC0-533BE512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B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1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1BA"/>
  </w:style>
  <w:style w:type="paragraph" w:styleId="a5">
    <w:name w:val="footer"/>
    <w:basedOn w:val="a"/>
    <w:link w:val="a6"/>
    <w:uiPriority w:val="99"/>
    <w:unhideWhenUsed/>
    <w:rsid w:val="005331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1BA"/>
  </w:style>
  <w:style w:type="table" w:styleId="a7">
    <w:name w:val="Light Grid"/>
    <w:basedOn w:val="a1"/>
    <w:uiPriority w:val="62"/>
    <w:rsid w:val="00237D0E"/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A652D-EAC4-46BD-B758-5D61583E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Hippy</cp:lastModifiedBy>
  <cp:revision>3</cp:revision>
  <cp:lastPrinted>2018-12-04T12:59:00Z</cp:lastPrinted>
  <dcterms:created xsi:type="dcterms:W3CDTF">2018-12-10T10:22:00Z</dcterms:created>
  <dcterms:modified xsi:type="dcterms:W3CDTF">2019-09-02T07:25:00Z</dcterms:modified>
</cp:coreProperties>
</file>